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55" w:rsidRPr="009A2359" w:rsidRDefault="00D80537" w:rsidP="000B6B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hyperlink r:id="rId4" w:history="1">
        <w:r w:rsidR="000B6B55" w:rsidRPr="009A2359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ПАМЯТИ ВОИНОВ, НЕ ЖАЛЕВШИХ СЕБЯ РАДИ СВОБОДЫ И ЧЕСТИ ОТЕЧЕСТВА!</w:t>
        </w:r>
      </w:hyperlink>
    </w:p>
    <w:p w:rsidR="000B6B55" w:rsidRDefault="000B6B55" w:rsidP="000B6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5353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150495</wp:posOffset>
            </wp:positionV>
            <wp:extent cx="4119245" cy="2743200"/>
            <wp:effectExtent l="19050" t="0" r="0" b="0"/>
            <wp:wrapSquare wrapText="bothSides"/>
            <wp:docPr id="1" name="Рисунок 1" descr="https://stav.uprof.info/uploads/posts/2023-05/medium/11_05_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.uprof.info/uploads/posts/2023-05/medium/11_05_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CDB" w:rsidRDefault="00053CDB" w:rsidP="000B6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:rsidR="000B6B55" w:rsidRPr="00053CDB" w:rsidRDefault="000B6B55" w:rsidP="000B6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CDB">
        <w:rPr>
          <w:rFonts w:ascii="Times New Roman" w:eastAsia="Times New Roman" w:hAnsi="Times New Roman" w:cs="Times New Roman"/>
          <w:color w:val="353535"/>
          <w:sz w:val="24"/>
          <w:szCs w:val="24"/>
        </w:rPr>
        <w:t>#МаршрутПобеды_ПрофОбрСК</w:t>
      </w:r>
      <w:r w:rsidRPr="00053CD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53CDB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</w:rPr>
        <w:t>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равных. С каждым годом все меньше и меньше остаётся участников и свидетелей тех страшных событий.</w:t>
      </w:r>
      <w:r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Доблесть, честь, отвага, терпение, любовь, верность - все эти качества проявили наши воины, чтобы защитить свою Родину. Мы в неоплатном долгу перед ними! И наш долг сегодня – сохранение памяти о Великой Отечественной войне, осмысление ее уроков, воспитание у молодого поколения чувства патриотизма </w:t>
      </w:r>
      <w:r w:rsidR="001646BD"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любви к нашей великой Родине. </w:t>
      </w:r>
      <w:r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 мая в рамках краевой патриотической акции «Маршрут Победы» Ставропольской городской организацией Общероссийского Профсоюза образования совместно с Ассоциацией молодых педагогов г. Ставрополя был организован выездной тур по маршруту Ставрополь – Домбай «Воюющие горы Кавказа» с посещением Музея – памятника защитникам перевалов Кавказа.</w:t>
      </w:r>
      <w:r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Цель поездки - мемориальный комплекс, связанный с одной из ярчайших страниц героической летописи Великой Отечественной войны 1941-1945 гг., увековечивший память о жестоких боях за Кавказ. В августе 1942 года на перевалах Карачая развернулись ожесточенные бои. Превосходящие силы немецко-фашистских захватчиков рвались к особенно важным для гитлеровской стратегии перевалам Кавказа: Клухорскому, Марухскому, Санчарскому, Нахарскому. Форсировав их, фашисты овладели бы в дальнейшем Закавказьем. Здесь насмерть стояли советские солдаты… Здесь решилась судьба обороны Кавказа.</w:t>
      </w:r>
    </w:p>
    <w:p w:rsidR="00053CDB" w:rsidRDefault="000B6B55" w:rsidP="00053C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Отсюда открывается величественная панорама гор. Темные скалы, окружающие город Карачаевск, на переднем плане сменяются панорамой величественного Кавказского хребта в белоснежных причудливых шапках вечных льдов. Горы, где сражались герои ледяной крепости, будучи естественным фоном, стали неотъемлемой частью монумента. Мемориальный комплекс состоит из железобетонного здания типа ДОТа (долговременная огневая точка), возведенного у братской могилы неизвестных советских воинов, героически погибших при защите перевалов Кавказа. Напротив, по скале поднимаются противотанковые бетонные надолбы - символ неприступности, непокоренности Кавказа. На обрывистой скале две параллельные стелы-бойницы. Познакомившись с экспонатами музея, отдав дань памяти героизму и мужеству советских солдат, отправляемся по запланированному маршруту в п. Домбай. Подъём на вершину г. Мусса Ачитара. Продолжение рассказа о героических защитниках перевалов. Экскурсия по Домбаю. На обратном пути остановка у р.Уллу – Муруджу, посещение Шоанинского храма. Подводя итоги поездки, молодые педагоги единогласно сделали вывод: народ обязан помнить свою историю, иначе у него нет будущего. Приобщать к этому нужно молодое поколение, прививая уважение к ратным подвигам предков. Именно поэтому на Земле возводятся мемориалы, такие как Музей-памятник защитникам перевалов Кавказа. Мы никому не </w:t>
      </w:r>
      <w:r w:rsidRPr="0005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позволим переписать страницы истории и будем стремиться быть достойными воинов Победы.</w:t>
      </w:r>
    </w:p>
    <w:p w:rsidR="00053CDB" w:rsidRPr="00053CDB" w:rsidRDefault="00053CDB" w:rsidP="00053C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1D6F" w:rsidRDefault="00E867CA" w:rsidP="0044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</w:p>
    <w:p w:rsidR="0044303A" w:rsidRDefault="00E867CA" w:rsidP="0044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Маршрута Победы от </w:t>
      </w:r>
      <w:r w:rsidR="0044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 28:</w:t>
      </w:r>
    </w:p>
    <w:p w:rsidR="0044303A" w:rsidRDefault="00E867CA" w:rsidP="0044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sz w:val="24"/>
          <w:szCs w:val="24"/>
        </w:rPr>
        <w:t>Горбачева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0A7" w:rsidRDefault="00E867CA" w:rsidP="00443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sz w:val="24"/>
          <w:szCs w:val="24"/>
        </w:rPr>
        <w:t>Жулидова Марина Владимировна</w:t>
      </w:r>
    </w:p>
    <w:p w:rsidR="0044303A" w:rsidRDefault="0044303A" w:rsidP="00443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CDB" w:rsidRDefault="00053CDB" w:rsidP="00443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3831590"/>
            <wp:effectExtent l="19050" t="0" r="5715" b="0"/>
            <wp:docPr id="2" name="Рисунок 1" descr="C:\Users\Учитель\Desktop\wi9bHc5f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wi9bHc5fr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CDB" w:rsidSect="0041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0B6B55"/>
    <w:rsid w:val="00053CDB"/>
    <w:rsid w:val="000B6B55"/>
    <w:rsid w:val="001646BD"/>
    <w:rsid w:val="002E1D6F"/>
    <w:rsid w:val="00415D41"/>
    <w:rsid w:val="0044303A"/>
    <w:rsid w:val="00517F6D"/>
    <w:rsid w:val="00812DA9"/>
    <w:rsid w:val="009A2359"/>
    <w:rsid w:val="00A07DD3"/>
    <w:rsid w:val="00BD00A7"/>
    <w:rsid w:val="00D80537"/>
    <w:rsid w:val="00E867CA"/>
    <w:rsid w:val="00ED450F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B6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B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6B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v.uprof.info/uploads/posts/2023-05/11_05_6.jpg" TargetMode="External"/><Relationship Id="rId4" Type="http://schemas.openxmlformats.org/officeDocument/2006/relationships/hyperlink" Target="https://stav.uprof.info/2023-%D0%B3%D0%BE%D0%B4-%D0%BD%D0%B0%D1%81%D1%82%D0%B0%D0%B2%D0%BD%D0%B8%D0%BA%D0%B0-%D0%B8-%D0%BF%D0%B5%D0%B4%D0%B0%D0%B3%D0%BE%D0%B3%D0%B0/715-%D0%BF%D0%B0%D0%BC%D1%8F%D1%82%D0%B8-%D0%B2%D0%BE%D0%B8%D0%BD%D0%BE%D0%B2-%D0%BD%D0%B5-%D0%B6%D0%B0%D0%BB%D0%B5%D0%B2%D1%88%D0%B8%D1%85-%D1%81%D0%B5%D0%B1%D1%8F-%D1%80%D0%B0%D0%B4%D0%B8-%D1%81%D0%B2%D0%BE%D0%B1%D0%BE%D0%B4%D1%8B-%D0%B8-%D1%87%D0%B5%D1%81%D1%82%D0%B8-%D0%BE%D1%82%D0%B5%D1%87%D0%B5%D1%81%D1%82%D0%B2%D0%B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12</cp:revision>
  <dcterms:created xsi:type="dcterms:W3CDTF">2023-12-03T19:24:00Z</dcterms:created>
  <dcterms:modified xsi:type="dcterms:W3CDTF">2023-12-04T14:07:00Z</dcterms:modified>
</cp:coreProperties>
</file>